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F4" w:rsidRPr="00E428B5" w:rsidRDefault="004373F4" w:rsidP="00A118A8">
      <w:pPr>
        <w:tabs>
          <w:tab w:val="left" w:pos="225"/>
          <w:tab w:val="left" w:pos="2610"/>
          <w:tab w:val="left" w:pos="5145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428B5">
        <w:rPr>
          <w:rFonts w:ascii="Times New Roman" w:hAnsi="Times New Roman" w:cs="Times New Roman"/>
          <w:sz w:val="24"/>
          <w:szCs w:val="24"/>
        </w:rPr>
        <w:t xml:space="preserve">Na osnovu Zakona o zaštiti ličnih podataka Bosne i Hercegovine („Službeni glasnik BiH“,                           br.49/06, 76/11, 89/11 i 21/25), Zakona o agencijama i unutrašnjim službama za zaštitu ljudi i imovine Federacije BiH („Službene novine FBiH“ br. 78/08 i 67/13), </w:t>
      </w:r>
      <w:r w:rsidR="00A118A8" w:rsidRPr="00E428B5">
        <w:rPr>
          <w:rFonts w:ascii="Times New Roman" w:hAnsi="Times New Roman" w:cs="Times New Roman"/>
          <w:sz w:val="24"/>
          <w:szCs w:val="24"/>
        </w:rPr>
        <w:t>člana 108. Zakona o odgoju i obrazovnaju u osnovnoj i srednjoj školi u Kantonu Sarajevo</w:t>
      </w:r>
      <w:r w:rsidRPr="00E428B5">
        <w:rPr>
          <w:rFonts w:ascii="Times New Roman" w:hAnsi="Times New Roman" w:cs="Times New Roman"/>
          <w:sz w:val="24"/>
          <w:szCs w:val="24"/>
        </w:rPr>
        <w:t xml:space="preserve"> </w:t>
      </w:r>
      <w:r w:rsidR="00E428B5" w:rsidRPr="00E428B5">
        <w:rPr>
          <w:rFonts w:ascii="Times New Roman" w:hAnsi="Times New Roman" w:cs="Times New Roman"/>
          <w:sz w:val="24"/>
          <w:szCs w:val="24"/>
        </w:rPr>
        <w:t>(„Službene novine Kantona S</w:t>
      </w:r>
      <w:r w:rsidR="00A118A8" w:rsidRPr="00E428B5">
        <w:rPr>
          <w:rFonts w:ascii="Times New Roman" w:hAnsi="Times New Roman" w:cs="Times New Roman"/>
          <w:sz w:val="24"/>
          <w:szCs w:val="24"/>
        </w:rPr>
        <w:t>a</w:t>
      </w:r>
      <w:r w:rsidR="00E428B5" w:rsidRPr="00E428B5">
        <w:rPr>
          <w:rFonts w:ascii="Times New Roman" w:hAnsi="Times New Roman" w:cs="Times New Roman"/>
          <w:sz w:val="24"/>
          <w:szCs w:val="24"/>
        </w:rPr>
        <w:t>r</w:t>
      </w:r>
      <w:r w:rsidR="00A118A8" w:rsidRPr="00E428B5">
        <w:rPr>
          <w:rFonts w:ascii="Times New Roman" w:hAnsi="Times New Roman" w:cs="Times New Roman"/>
          <w:sz w:val="24"/>
          <w:szCs w:val="24"/>
        </w:rPr>
        <w:t xml:space="preserve">ajevo“, broj: 27/24), </w:t>
      </w:r>
      <w:r w:rsidRPr="00E428B5">
        <w:rPr>
          <w:rFonts w:ascii="Times New Roman" w:hAnsi="Times New Roman" w:cs="Times New Roman"/>
          <w:sz w:val="24"/>
          <w:szCs w:val="24"/>
        </w:rPr>
        <w:t xml:space="preserve">Školski odbor JU Druga gimnazija Sarajevo (u daljem tekstu: </w:t>
      </w:r>
      <w:r w:rsidRPr="00E428B5">
        <w:rPr>
          <w:rFonts w:ascii="Times New Roman" w:hAnsi="Times New Roman" w:cs="Times New Roman"/>
          <w:color w:val="auto"/>
          <w:sz w:val="24"/>
          <w:szCs w:val="24"/>
        </w:rPr>
        <w:t>škola)</w:t>
      </w:r>
    </w:p>
    <w:p w:rsidR="004373F4" w:rsidRPr="00F63858" w:rsidRDefault="004373F4" w:rsidP="002C4F80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color w:val="0070C0"/>
          <w:sz w:val="24"/>
          <w:szCs w:val="24"/>
        </w:rPr>
        <w:t>POLITIKU ZAŠTITE LIČNIH PODATAKA</w:t>
      </w: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1. - Predmet politike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373F4" w:rsidRPr="00D10893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 xml:space="preserve">Ovom politikom zaštite ličnih podataka (u daljem tekstu: Politika ) uređuju se pravila, mjere i postupci prikupljanja, obrade, korištenja, čuvanja i zaštite ličnih podataka koje obrađuje </w:t>
      </w:r>
      <w:r w:rsidR="002C4F80" w:rsidRPr="00F63858">
        <w:rPr>
          <w:rFonts w:ascii="Times New Roman" w:hAnsi="Times New Roman" w:cs="Times New Roman"/>
          <w:sz w:val="24"/>
          <w:szCs w:val="24"/>
        </w:rPr>
        <w:t xml:space="preserve"> JU Druga gimnazija Sarajevo</w:t>
      </w:r>
      <w:r w:rsidRPr="00F63858">
        <w:rPr>
          <w:rFonts w:ascii="Times New Roman" w:hAnsi="Times New Roman" w:cs="Times New Roman"/>
          <w:sz w:val="24"/>
          <w:szCs w:val="24"/>
        </w:rPr>
        <w:t xml:space="preserve"> (u daljem tekstu</w:t>
      </w:r>
      <w:r w:rsidRPr="00F6385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2C4F80" w:rsidRPr="00F63858">
        <w:rPr>
          <w:rFonts w:ascii="Times New Roman" w:hAnsi="Times New Roman" w:cs="Times New Roman"/>
          <w:color w:val="auto"/>
          <w:sz w:val="24"/>
          <w:szCs w:val="24"/>
        </w:rPr>
        <w:t>škola</w:t>
      </w:r>
      <w:r w:rsidRPr="00F63858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2. – Primjena politike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 xml:space="preserve">Ova Politika se primjenjuje na sve lične podatke koje </w:t>
      </w:r>
      <w:r w:rsidR="002C4F80" w:rsidRPr="00F63858">
        <w:rPr>
          <w:rFonts w:ascii="Times New Roman" w:hAnsi="Times New Roman" w:cs="Times New Roman"/>
          <w:color w:val="auto"/>
          <w:sz w:val="24"/>
          <w:szCs w:val="24"/>
        </w:rPr>
        <w:t>škola</w:t>
      </w:r>
      <w:r w:rsidR="002C4F80" w:rsidRPr="00F638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3858">
        <w:rPr>
          <w:rFonts w:ascii="Times New Roman" w:hAnsi="Times New Roman" w:cs="Times New Roman"/>
          <w:sz w:val="24"/>
          <w:szCs w:val="24"/>
        </w:rPr>
        <w:t xml:space="preserve">obrađuje, prikuplja i čuva lične podatke učenika, </w:t>
      </w:r>
      <w:r w:rsidR="002C4F80" w:rsidRPr="00F63858">
        <w:rPr>
          <w:rFonts w:ascii="Times New Roman" w:hAnsi="Times New Roman" w:cs="Times New Roman"/>
          <w:sz w:val="24"/>
          <w:szCs w:val="24"/>
        </w:rPr>
        <w:t>radnika</w:t>
      </w:r>
      <w:r w:rsidRPr="00F63858">
        <w:rPr>
          <w:rFonts w:ascii="Times New Roman" w:hAnsi="Times New Roman" w:cs="Times New Roman"/>
          <w:sz w:val="24"/>
          <w:szCs w:val="24"/>
        </w:rPr>
        <w:t xml:space="preserve"> i roditelja isključivo u svrhu obrazovanja, administracije i zakonitog obavljanja svojih aktivnosti, uz poštivanje prava privatnost i zaštitu podataka u skladu sa važeći</w:t>
      </w:r>
      <w:r w:rsidR="002C4F80" w:rsidRPr="00F63858">
        <w:rPr>
          <w:rFonts w:ascii="Times New Roman" w:hAnsi="Times New Roman" w:cs="Times New Roman"/>
          <w:sz w:val="24"/>
          <w:szCs w:val="24"/>
        </w:rPr>
        <w:t>m</w:t>
      </w:r>
      <w:r w:rsidRPr="00F63858">
        <w:rPr>
          <w:rFonts w:ascii="Times New Roman" w:hAnsi="Times New Roman" w:cs="Times New Roman"/>
          <w:sz w:val="24"/>
          <w:szCs w:val="24"/>
        </w:rPr>
        <w:t xml:space="preserve"> zakonima o zaštiti ličnih podataka. </w:t>
      </w:r>
    </w:p>
    <w:p w:rsidR="004373F4" w:rsidRPr="00D10893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3. – Pravni osnov obrade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Obrada ličnih podataka vrši se u skladu sa: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- Zakonom o zaštiti ličnih podataka BiH,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- Zakonom o agencijama i unutrašnjim službama za zaštitu ljudi i imovine FBiH,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- Propisima iz oblasti tehničke i fizičke zaštite,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- Uputama Agencije za zaštitu ličnih podataka BiH,</w:t>
      </w:r>
    </w:p>
    <w:p w:rsidR="002C4F80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- Drugim važećim zakonima i podzakonskim aktima.</w:t>
      </w: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4. – Pojmovi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U smislu Ove Politike: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- Lični podatak</w:t>
      </w:r>
      <w:r w:rsidRPr="00F63858">
        <w:rPr>
          <w:rFonts w:ascii="Times New Roman" w:hAnsi="Times New Roman" w:cs="Times New Roman"/>
          <w:sz w:val="24"/>
          <w:szCs w:val="24"/>
        </w:rPr>
        <w:t xml:space="preserve"> je svaka informacija koja se odnosi na identifikovano ili identifikabilno fizičko lice;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- Obrada</w:t>
      </w:r>
      <w:r w:rsidRPr="00F63858">
        <w:rPr>
          <w:rFonts w:ascii="Times New Roman" w:hAnsi="Times New Roman" w:cs="Times New Roman"/>
          <w:sz w:val="24"/>
          <w:szCs w:val="24"/>
        </w:rPr>
        <w:t xml:space="preserve"> je svaka radnja izvršena nad ličnim podacima;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- Kontrolor obrade</w:t>
      </w:r>
      <w:r w:rsidRPr="00F63858">
        <w:rPr>
          <w:rFonts w:ascii="Times New Roman" w:hAnsi="Times New Roman" w:cs="Times New Roman"/>
          <w:sz w:val="24"/>
          <w:szCs w:val="24"/>
        </w:rPr>
        <w:t xml:space="preserve"> je pravno lice koje obrađuje svrhu i način obrade podataka;</w:t>
      </w:r>
    </w:p>
    <w:p w:rsidR="004373F4" w:rsidRPr="00D10893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 xml:space="preserve">- Obrađivač </w:t>
      </w:r>
      <w:r w:rsidRPr="00F63858">
        <w:rPr>
          <w:rFonts w:ascii="Times New Roman" w:hAnsi="Times New Roman" w:cs="Times New Roman"/>
          <w:sz w:val="24"/>
          <w:szCs w:val="24"/>
        </w:rPr>
        <w:t>je lice koje obrađuje podatke po nalogu kontrolora;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- Nosilac podataka</w:t>
      </w:r>
      <w:r w:rsidRPr="00F63858">
        <w:rPr>
          <w:rFonts w:ascii="Times New Roman" w:hAnsi="Times New Roman" w:cs="Times New Roman"/>
          <w:sz w:val="24"/>
          <w:szCs w:val="24"/>
        </w:rPr>
        <w:t xml:space="preserve"> je fizičko lice na koje se podaci odnose.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 5. – Kontrolor obrade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Kontrolor obrade ličnih podataka je:</w:t>
      </w:r>
    </w:p>
    <w:p w:rsidR="004373F4" w:rsidRPr="00D10893" w:rsidRDefault="002C4F80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JU Druga gimnazija Sarajevo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 xml:space="preserve">Sjedište: </w:t>
      </w:r>
      <w:r w:rsidR="002C4F80" w:rsidRPr="00F63858">
        <w:rPr>
          <w:rFonts w:ascii="Times New Roman" w:hAnsi="Times New Roman" w:cs="Times New Roman"/>
          <w:sz w:val="24"/>
          <w:szCs w:val="24"/>
        </w:rPr>
        <w:t>S</w:t>
      </w:r>
      <w:r w:rsidRPr="00F63858">
        <w:rPr>
          <w:rFonts w:ascii="Times New Roman" w:hAnsi="Times New Roman" w:cs="Times New Roman"/>
          <w:sz w:val="24"/>
          <w:szCs w:val="24"/>
        </w:rPr>
        <w:t>utjeska 1, 71000 Sarajevo</w:t>
      </w:r>
    </w:p>
    <w:p w:rsidR="004373F4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 xml:space="preserve">Registrovana djelatnost: </w:t>
      </w:r>
      <w:r w:rsidR="00F63858" w:rsidRPr="00F63858">
        <w:rPr>
          <w:rFonts w:ascii="Times New Roman" w:hAnsi="Times New Roman" w:cs="Times New Roman"/>
          <w:sz w:val="24"/>
          <w:szCs w:val="24"/>
        </w:rPr>
        <w:t>O</w:t>
      </w:r>
      <w:r w:rsidRPr="00F63858">
        <w:rPr>
          <w:rFonts w:ascii="Times New Roman" w:hAnsi="Times New Roman" w:cs="Times New Roman"/>
          <w:sz w:val="24"/>
          <w:szCs w:val="24"/>
        </w:rPr>
        <w:t>dgoj</w:t>
      </w:r>
      <w:r w:rsidR="00F63858" w:rsidRPr="00F63858">
        <w:rPr>
          <w:rFonts w:ascii="Times New Roman" w:hAnsi="Times New Roman" w:cs="Times New Roman"/>
          <w:sz w:val="24"/>
          <w:szCs w:val="24"/>
        </w:rPr>
        <w:t xml:space="preserve"> i obrazovanje</w:t>
      </w:r>
    </w:p>
    <w:p w:rsidR="00D10893" w:rsidRPr="00F63858" w:rsidRDefault="00D10893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6. – Vrsta ličnih podataka</w:t>
      </w:r>
    </w:p>
    <w:p w:rsidR="004373F4" w:rsidRPr="00F63858" w:rsidRDefault="00F63858" w:rsidP="004373F4">
      <w:pPr>
        <w:pStyle w:val="ListParagraph"/>
        <w:ind w:left="0"/>
        <w:rPr>
          <w:sz w:val="24"/>
          <w:szCs w:val="24"/>
          <w:lang w:val="bs-Latn-BA"/>
        </w:rPr>
      </w:pPr>
      <w:r w:rsidRPr="00F63858">
        <w:rPr>
          <w:sz w:val="24"/>
          <w:szCs w:val="24"/>
          <w:lang w:val="bs-Latn-BA"/>
        </w:rPr>
        <w:t>Škola</w:t>
      </w:r>
      <w:r w:rsidR="004373F4" w:rsidRPr="00F63858">
        <w:rPr>
          <w:sz w:val="24"/>
          <w:szCs w:val="24"/>
          <w:lang w:val="bs-Latn-BA"/>
        </w:rPr>
        <w:t xml:space="preserve"> može obrađivati sljedeće lične podatke:</w:t>
      </w:r>
    </w:p>
    <w:p w:rsidR="004373F4" w:rsidRPr="00F63858" w:rsidRDefault="004373F4" w:rsidP="004373F4">
      <w:pPr>
        <w:pStyle w:val="ListParagraph"/>
        <w:ind w:left="0"/>
        <w:rPr>
          <w:sz w:val="24"/>
          <w:szCs w:val="24"/>
          <w:lang w:val="bs-Latn-BA"/>
        </w:rPr>
      </w:pPr>
    </w:p>
    <w:p w:rsidR="004373F4" w:rsidRPr="00F63858" w:rsidRDefault="004373F4" w:rsidP="004373F4">
      <w:pPr>
        <w:pStyle w:val="ListParagraph"/>
        <w:numPr>
          <w:ilvl w:val="0"/>
          <w:numId w:val="7"/>
        </w:numPr>
        <w:rPr>
          <w:sz w:val="24"/>
          <w:szCs w:val="24"/>
          <w:lang w:val="bs-Latn-BA"/>
        </w:rPr>
      </w:pPr>
      <w:r w:rsidRPr="00F63858">
        <w:rPr>
          <w:sz w:val="24"/>
          <w:szCs w:val="24"/>
          <w:lang w:val="bs-Latn-BA"/>
        </w:rPr>
        <w:t>identifikacione podatke (ime i prezime, datum rođenja),</w:t>
      </w:r>
    </w:p>
    <w:p w:rsidR="004373F4" w:rsidRPr="00F63858" w:rsidRDefault="004373F4" w:rsidP="004373F4">
      <w:pPr>
        <w:pStyle w:val="ListParagraph"/>
        <w:rPr>
          <w:sz w:val="24"/>
          <w:szCs w:val="24"/>
          <w:lang w:val="bs-Latn-BA"/>
        </w:rPr>
      </w:pPr>
    </w:p>
    <w:p w:rsidR="004373F4" w:rsidRPr="00F63858" w:rsidRDefault="004373F4" w:rsidP="004373F4">
      <w:pPr>
        <w:pStyle w:val="ListParagraph"/>
        <w:numPr>
          <w:ilvl w:val="0"/>
          <w:numId w:val="7"/>
        </w:numPr>
        <w:rPr>
          <w:sz w:val="24"/>
          <w:szCs w:val="24"/>
          <w:lang w:val="bs-Latn-BA"/>
        </w:rPr>
      </w:pPr>
      <w:r w:rsidRPr="00F63858">
        <w:rPr>
          <w:sz w:val="24"/>
          <w:szCs w:val="24"/>
          <w:lang w:val="bs-Latn-BA"/>
        </w:rPr>
        <w:t>podatke o prebivalištu ili boravištu,</w:t>
      </w:r>
    </w:p>
    <w:p w:rsidR="004373F4" w:rsidRPr="00F63858" w:rsidRDefault="004373F4" w:rsidP="004373F4">
      <w:pPr>
        <w:pStyle w:val="ListParagraph"/>
        <w:ind w:left="0"/>
        <w:rPr>
          <w:sz w:val="24"/>
          <w:szCs w:val="24"/>
          <w:lang w:val="bs-Latn-BA"/>
        </w:rPr>
      </w:pPr>
    </w:p>
    <w:p w:rsidR="004373F4" w:rsidRPr="00F63858" w:rsidRDefault="004373F4" w:rsidP="004373F4">
      <w:pPr>
        <w:pStyle w:val="ListParagraph"/>
        <w:numPr>
          <w:ilvl w:val="0"/>
          <w:numId w:val="7"/>
        </w:numPr>
        <w:rPr>
          <w:sz w:val="24"/>
          <w:szCs w:val="24"/>
          <w:lang w:val="bs-Latn-BA"/>
        </w:rPr>
      </w:pPr>
      <w:r w:rsidRPr="00F63858">
        <w:rPr>
          <w:sz w:val="24"/>
          <w:szCs w:val="24"/>
          <w:lang w:val="bs-Latn-BA"/>
        </w:rPr>
        <w:t>kontakt podatke,</w:t>
      </w:r>
    </w:p>
    <w:p w:rsidR="004373F4" w:rsidRPr="00F63858" w:rsidRDefault="004373F4" w:rsidP="004373F4">
      <w:pPr>
        <w:pStyle w:val="ListParagraph"/>
        <w:ind w:left="0"/>
        <w:rPr>
          <w:sz w:val="24"/>
          <w:szCs w:val="24"/>
          <w:lang w:val="bs-Latn-BA"/>
        </w:rPr>
      </w:pPr>
    </w:p>
    <w:p w:rsidR="004373F4" w:rsidRPr="00F63858" w:rsidRDefault="004373F4" w:rsidP="004373F4">
      <w:pPr>
        <w:pStyle w:val="ListParagraph"/>
        <w:numPr>
          <w:ilvl w:val="0"/>
          <w:numId w:val="7"/>
        </w:numPr>
        <w:rPr>
          <w:sz w:val="24"/>
          <w:szCs w:val="24"/>
          <w:lang w:val="bs-Latn-BA"/>
        </w:rPr>
      </w:pPr>
      <w:r w:rsidRPr="00F63858">
        <w:rPr>
          <w:sz w:val="24"/>
          <w:szCs w:val="24"/>
          <w:lang w:val="bs-Latn-BA"/>
        </w:rPr>
        <w:t>podatke o učenicima, roditeljima, zaposljenju i radnom statusu,</w:t>
      </w:r>
    </w:p>
    <w:p w:rsidR="004373F4" w:rsidRPr="00F63858" w:rsidRDefault="004373F4" w:rsidP="004373F4">
      <w:pPr>
        <w:pStyle w:val="ListParagraph"/>
        <w:ind w:left="0"/>
        <w:rPr>
          <w:sz w:val="24"/>
          <w:szCs w:val="24"/>
          <w:lang w:val="bs-Latn-BA"/>
        </w:rPr>
      </w:pPr>
    </w:p>
    <w:p w:rsidR="004373F4" w:rsidRPr="00F63858" w:rsidRDefault="004373F4" w:rsidP="004373F4">
      <w:pPr>
        <w:pStyle w:val="ListParagraph"/>
        <w:numPr>
          <w:ilvl w:val="0"/>
          <w:numId w:val="7"/>
        </w:numPr>
        <w:rPr>
          <w:sz w:val="24"/>
          <w:szCs w:val="24"/>
          <w:lang w:val="bs-Latn-BA"/>
        </w:rPr>
      </w:pPr>
      <w:r w:rsidRPr="00F63858">
        <w:rPr>
          <w:sz w:val="24"/>
          <w:szCs w:val="24"/>
          <w:lang w:val="bs-Latn-BA"/>
        </w:rPr>
        <w:t>podatke o ugovornim partnerima,</w:t>
      </w:r>
    </w:p>
    <w:p w:rsidR="004373F4" w:rsidRPr="00F63858" w:rsidRDefault="004373F4" w:rsidP="004373F4">
      <w:pPr>
        <w:pStyle w:val="ListParagraph"/>
        <w:ind w:left="0"/>
        <w:rPr>
          <w:sz w:val="24"/>
          <w:szCs w:val="24"/>
          <w:lang w:val="bs-Latn-BA"/>
        </w:rPr>
      </w:pPr>
    </w:p>
    <w:p w:rsidR="004373F4" w:rsidRPr="00F63858" w:rsidRDefault="004373F4" w:rsidP="004373F4">
      <w:pPr>
        <w:pStyle w:val="ListParagraph"/>
        <w:numPr>
          <w:ilvl w:val="0"/>
          <w:numId w:val="7"/>
        </w:numPr>
        <w:rPr>
          <w:sz w:val="24"/>
          <w:szCs w:val="24"/>
          <w:lang w:val="bs-Latn-BA"/>
        </w:rPr>
      </w:pPr>
      <w:r w:rsidRPr="00F63858">
        <w:rPr>
          <w:sz w:val="24"/>
          <w:szCs w:val="24"/>
          <w:lang w:val="bs-Latn-BA"/>
        </w:rPr>
        <w:t>podatke prikupljene putem sistema video-nadzora,</w:t>
      </w:r>
    </w:p>
    <w:p w:rsidR="004373F4" w:rsidRPr="00F63858" w:rsidRDefault="004373F4" w:rsidP="004373F4">
      <w:pPr>
        <w:pStyle w:val="ListParagraph"/>
        <w:ind w:left="0"/>
        <w:rPr>
          <w:sz w:val="24"/>
          <w:szCs w:val="24"/>
          <w:lang w:val="bs-Latn-BA"/>
        </w:rPr>
      </w:pPr>
    </w:p>
    <w:p w:rsidR="004373F4" w:rsidRPr="00F63858" w:rsidRDefault="004373F4" w:rsidP="004373F4">
      <w:pPr>
        <w:pStyle w:val="ListParagraph"/>
        <w:numPr>
          <w:ilvl w:val="0"/>
          <w:numId w:val="7"/>
        </w:numPr>
        <w:rPr>
          <w:sz w:val="24"/>
          <w:szCs w:val="24"/>
          <w:lang w:val="bs-Latn-BA"/>
        </w:rPr>
      </w:pPr>
      <w:r w:rsidRPr="00F63858">
        <w:rPr>
          <w:sz w:val="24"/>
          <w:szCs w:val="24"/>
          <w:lang w:val="bs-Latn-BA"/>
        </w:rPr>
        <w:t>podatke prikupljene putem alarmnih sistema zaštite,</w:t>
      </w:r>
    </w:p>
    <w:p w:rsidR="004373F4" w:rsidRPr="00F63858" w:rsidRDefault="004373F4" w:rsidP="004373F4">
      <w:pPr>
        <w:pStyle w:val="ListParagraph"/>
        <w:ind w:left="0"/>
        <w:rPr>
          <w:sz w:val="24"/>
          <w:szCs w:val="24"/>
          <w:lang w:val="bs-Latn-BA"/>
        </w:rPr>
      </w:pPr>
    </w:p>
    <w:p w:rsidR="004373F4" w:rsidRPr="00F63858" w:rsidRDefault="004373F4" w:rsidP="004373F4">
      <w:pPr>
        <w:pStyle w:val="ListParagraph"/>
        <w:numPr>
          <w:ilvl w:val="0"/>
          <w:numId w:val="7"/>
        </w:numPr>
        <w:rPr>
          <w:sz w:val="24"/>
          <w:szCs w:val="24"/>
          <w:lang w:val="bs-Latn-BA"/>
        </w:rPr>
      </w:pPr>
      <w:r w:rsidRPr="00F63858">
        <w:rPr>
          <w:sz w:val="24"/>
          <w:szCs w:val="24"/>
          <w:lang w:val="bs-Latn-BA"/>
        </w:rPr>
        <w:t>druge podatke u skladu sa zakonom.</w:t>
      </w:r>
    </w:p>
    <w:p w:rsidR="004373F4" w:rsidRPr="00F63858" w:rsidRDefault="004373F4" w:rsidP="004373F4">
      <w:pPr>
        <w:pStyle w:val="ListParagraph"/>
        <w:rPr>
          <w:sz w:val="24"/>
          <w:szCs w:val="24"/>
          <w:lang w:val="bs-Latn-BA"/>
        </w:rPr>
      </w:pP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7. – Svrha obrade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Lični podaci se obrađuju isključivo radi: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- obavljanja poslova,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- zaključivanja i izvršenja ugovora,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- vođenja kadrovske i zakonske evidencije,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- ispunjavanja obaveza prema nadležni</w:t>
      </w:r>
      <w:r w:rsidR="00456D72">
        <w:rPr>
          <w:rFonts w:ascii="Times New Roman" w:hAnsi="Times New Roman" w:cs="Times New Roman"/>
          <w:sz w:val="24"/>
          <w:szCs w:val="24"/>
        </w:rPr>
        <w:t>m</w:t>
      </w:r>
      <w:r w:rsidRPr="00F63858">
        <w:rPr>
          <w:rFonts w:ascii="Times New Roman" w:hAnsi="Times New Roman" w:cs="Times New Roman"/>
          <w:sz w:val="24"/>
          <w:szCs w:val="24"/>
        </w:rPr>
        <w:t xml:space="preserve"> organima,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 xml:space="preserve">- zaštite ljudi, imovine i poslovnih interesa </w:t>
      </w:r>
      <w:r w:rsidR="00456D72" w:rsidRPr="00456D72">
        <w:rPr>
          <w:rFonts w:ascii="Times New Roman" w:hAnsi="Times New Roman" w:cs="Times New Roman"/>
          <w:color w:val="auto"/>
          <w:sz w:val="24"/>
          <w:szCs w:val="24"/>
        </w:rPr>
        <w:t>škole.</w:t>
      </w:r>
    </w:p>
    <w:p w:rsidR="004373F4" w:rsidRPr="00D10893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8. -  Načela obrade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Obrada ličnih podata vrši se u skladu sa načelima zakonitosti, svrhovitosti, minimalnosti, tačnosti, ograničenog čuvanja, povjerljivosti i sigurnosti.</w:t>
      </w:r>
    </w:p>
    <w:p w:rsidR="004373F4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D10893" w:rsidRDefault="00D10893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D10893" w:rsidRPr="00F63858" w:rsidRDefault="00D10893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 9. – Video – nadzor</w:t>
      </w:r>
    </w:p>
    <w:p w:rsidR="00D10893" w:rsidRDefault="00456D72" w:rsidP="00D10893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color w:val="auto"/>
          <w:sz w:val="24"/>
          <w:szCs w:val="24"/>
        </w:rPr>
        <w:t>Škola</w:t>
      </w:r>
      <w:r w:rsidR="004373F4" w:rsidRPr="00F63858">
        <w:rPr>
          <w:rFonts w:ascii="Times New Roman" w:hAnsi="Times New Roman" w:cs="Times New Roman"/>
          <w:sz w:val="24"/>
          <w:szCs w:val="24"/>
        </w:rPr>
        <w:t xml:space="preserve"> provodi video – nadzor isključivo radi zaštite ljudi i imovine, u skladu sa važećim propisima. Prostor pod video – nadzorom je jasno označen, a snimci su dostupni samo ovlaštenim licima i nadležnim organima.</w:t>
      </w:r>
    </w:p>
    <w:p w:rsidR="00D10893" w:rsidRPr="00F63858" w:rsidRDefault="00D10893" w:rsidP="00D10893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10. – Prava nosioca podataka</w:t>
      </w:r>
    </w:p>
    <w:p w:rsidR="00D10893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Nosilac podataka ima pravo na informaciju o obradi, pristup, ispravku, brisanje u za</w:t>
      </w:r>
      <w:r w:rsidR="00456D72">
        <w:rPr>
          <w:rFonts w:ascii="Times New Roman" w:hAnsi="Times New Roman" w:cs="Times New Roman"/>
          <w:sz w:val="24"/>
          <w:szCs w:val="24"/>
        </w:rPr>
        <w:t xml:space="preserve">konskim okvirima, </w:t>
      </w:r>
      <w:r w:rsidRPr="00F63858">
        <w:rPr>
          <w:rFonts w:ascii="Times New Roman" w:hAnsi="Times New Roman" w:cs="Times New Roman"/>
          <w:sz w:val="24"/>
          <w:szCs w:val="24"/>
        </w:rPr>
        <w:t>kao i pravo prigovora nadležnom organu.</w:t>
      </w:r>
    </w:p>
    <w:p w:rsidR="00D10893" w:rsidRPr="00D10893" w:rsidRDefault="00D10893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D10893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11. – Mjere zaštite podataka</w:t>
      </w:r>
    </w:p>
    <w:p w:rsidR="004373F4" w:rsidRPr="00F63858" w:rsidRDefault="00456D72" w:rsidP="00456D72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</w:t>
      </w:r>
      <w:r w:rsidR="004373F4" w:rsidRPr="00F63858">
        <w:rPr>
          <w:rFonts w:ascii="Times New Roman" w:hAnsi="Times New Roman" w:cs="Times New Roman"/>
          <w:sz w:val="24"/>
          <w:szCs w:val="24"/>
        </w:rPr>
        <w:t xml:space="preserve"> primjenjuje tehničke, organizacione i kadrovske mjere zaštite radi sprečavanja neovlaštenog pristupa, zloupotrebe, gubitka ili oštećenja ličnih podataka.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D10893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12. – Dostavljanje podataka trećim licima</w:t>
      </w:r>
    </w:p>
    <w:p w:rsidR="004373F4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Lični podaci mogu se dostaviti trećim licima samo u slučajevima propisanim zakonom ili kada je to neophodno za izvršenje ugovornih obaveza.</w:t>
      </w:r>
    </w:p>
    <w:p w:rsidR="00D10893" w:rsidRPr="00F63858" w:rsidRDefault="00D10893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12a. – Obrada podataka od strane vanjskih saradnika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373F4" w:rsidRPr="00F63858" w:rsidRDefault="001972E8" w:rsidP="001972E8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</w:t>
      </w:r>
      <w:r w:rsidR="004373F4" w:rsidRPr="00F63858">
        <w:rPr>
          <w:rFonts w:ascii="Times New Roman" w:hAnsi="Times New Roman" w:cs="Times New Roman"/>
          <w:sz w:val="24"/>
          <w:szCs w:val="24"/>
        </w:rPr>
        <w:t xml:space="preserve"> je obavezna da u ugovorima sa vanjskim saradnicima, jasno definiše da isti postupaju sa ličnim podacima isključivo po nalogu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="004373F4" w:rsidRPr="00F63858">
        <w:rPr>
          <w:rFonts w:ascii="Times New Roman" w:hAnsi="Times New Roman" w:cs="Times New Roman"/>
          <w:sz w:val="24"/>
          <w:szCs w:val="24"/>
        </w:rPr>
        <w:t xml:space="preserve"> i u skladu sa Zakonom o zaštiti ličnih podataka Bosne i Hercegovine i drugim važećim propisima.</w:t>
      </w:r>
    </w:p>
    <w:p w:rsidR="004373F4" w:rsidRPr="00F63858" w:rsidRDefault="004373F4" w:rsidP="001972E8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Vanjski saradnici smatraju se izvršiocima obrade i dužni su primjenjivati odgovarajuće tehničke i organizacione mjere zaštite ličnih podataka, kao i čuvati povjerljivost podataka.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13. – Rok čuvanja podataka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Lični podaci se čuvaju u rokovima propisanim zakonom, odnosno onoliko dugo koliko je potrebno za ostvarenje svrhe obrade.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D10893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t>Član 14. – Obaveze zaposlenih</w:t>
      </w:r>
    </w:p>
    <w:p w:rsidR="004373F4" w:rsidRPr="00F63858" w:rsidRDefault="004373F4" w:rsidP="001972E8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 xml:space="preserve">Svi </w:t>
      </w:r>
      <w:r w:rsidR="001972E8">
        <w:rPr>
          <w:rFonts w:ascii="Times New Roman" w:hAnsi="Times New Roman" w:cs="Times New Roman"/>
          <w:sz w:val="24"/>
          <w:szCs w:val="24"/>
        </w:rPr>
        <w:t>radnici</w:t>
      </w:r>
      <w:r w:rsidRPr="00F63858">
        <w:rPr>
          <w:rFonts w:ascii="Times New Roman" w:hAnsi="Times New Roman" w:cs="Times New Roman"/>
          <w:sz w:val="24"/>
          <w:szCs w:val="24"/>
        </w:rPr>
        <w:t xml:space="preserve"> su dužni čuvati povjerljivost l</w:t>
      </w:r>
      <w:r w:rsidR="001972E8">
        <w:rPr>
          <w:rFonts w:ascii="Times New Roman" w:hAnsi="Times New Roman" w:cs="Times New Roman"/>
          <w:sz w:val="24"/>
          <w:szCs w:val="24"/>
        </w:rPr>
        <w:t>ičnih podataka i postupati u sk</w:t>
      </w:r>
      <w:r w:rsidRPr="00F63858">
        <w:rPr>
          <w:rFonts w:ascii="Times New Roman" w:hAnsi="Times New Roman" w:cs="Times New Roman"/>
          <w:sz w:val="24"/>
          <w:szCs w:val="24"/>
        </w:rPr>
        <w:t>l</w:t>
      </w:r>
      <w:r w:rsidR="001972E8">
        <w:rPr>
          <w:rFonts w:ascii="Times New Roman" w:hAnsi="Times New Roman" w:cs="Times New Roman"/>
          <w:sz w:val="24"/>
          <w:szCs w:val="24"/>
        </w:rPr>
        <w:t>a</w:t>
      </w:r>
      <w:r w:rsidRPr="00F63858">
        <w:rPr>
          <w:rFonts w:ascii="Times New Roman" w:hAnsi="Times New Roman" w:cs="Times New Roman"/>
          <w:sz w:val="24"/>
          <w:szCs w:val="24"/>
        </w:rPr>
        <w:t>du sa ovom Politikom.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D10893" w:rsidRDefault="00D10893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373F4" w:rsidRPr="00D10893" w:rsidRDefault="004373F4" w:rsidP="00D10893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85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 15. – Završne odredbe</w:t>
      </w:r>
    </w:p>
    <w:p w:rsidR="004373F4" w:rsidRDefault="004373F4" w:rsidP="00D10893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 xml:space="preserve">Ova Politika stupa na snagu danom donošenja i obavezna je za </w:t>
      </w:r>
      <w:r w:rsidR="00582A21">
        <w:rPr>
          <w:rFonts w:ascii="Times New Roman" w:hAnsi="Times New Roman" w:cs="Times New Roman"/>
          <w:sz w:val="24"/>
          <w:szCs w:val="24"/>
        </w:rPr>
        <w:t>sve radnike škole.</w:t>
      </w:r>
    </w:p>
    <w:p w:rsidR="00D10893" w:rsidRPr="00F63858" w:rsidRDefault="00D10893" w:rsidP="00D10893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0893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>U Sarajevu dana,</w:t>
      </w:r>
      <w:r w:rsidR="00582A21">
        <w:rPr>
          <w:rFonts w:ascii="Times New Roman" w:hAnsi="Times New Roman" w:cs="Times New Roman"/>
          <w:sz w:val="24"/>
          <w:szCs w:val="24"/>
        </w:rPr>
        <w:t xml:space="preserve"> </w:t>
      </w:r>
      <w:r w:rsidR="00D10893">
        <w:rPr>
          <w:rFonts w:ascii="Times New Roman" w:hAnsi="Times New Roman" w:cs="Times New Roman"/>
          <w:sz w:val="24"/>
          <w:szCs w:val="24"/>
        </w:rPr>
        <w:t>18.06.</w:t>
      </w:r>
      <w:r w:rsidR="00582A21">
        <w:rPr>
          <w:rFonts w:ascii="Times New Roman" w:hAnsi="Times New Roman" w:cs="Times New Roman"/>
          <w:sz w:val="24"/>
          <w:szCs w:val="24"/>
        </w:rPr>
        <w:t>2026. godine</w:t>
      </w:r>
    </w:p>
    <w:p w:rsidR="00D10893" w:rsidRDefault="00D10893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01-1176-1/26</w:t>
      </w:r>
      <w:r w:rsidR="00582A21">
        <w:rPr>
          <w:rFonts w:ascii="Times New Roman" w:hAnsi="Times New Roman" w:cs="Times New Roman"/>
          <w:sz w:val="24"/>
          <w:szCs w:val="24"/>
        </w:rPr>
        <w:tab/>
      </w:r>
      <w:r w:rsidR="00582A2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4373F4" w:rsidRDefault="000C7B77" w:rsidP="000C7B77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2A21">
        <w:rPr>
          <w:rFonts w:ascii="Times New Roman" w:hAnsi="Times New Roman" w:cs="Times New Roman"/>
          <w:sz w:val="24"/>
          <w:szCs w:val="24"/>
        </w:rPr>
        <w:t>Predsjednik Školskog odbora</w:t>
      </w:r>
    </w:p>
    <w:p w:rsidR="00582A21" w:rsidRDefault="00582A21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582A21" w:rsidRPr="00F63858" w:rsidRDefault="00582A21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Taiba Purišević</w:t>
      </w:r>
    </w:p>
    <w:p w:rsidR="00582A21" w:rsidRPr="00F63858" w:rsidRDefault="004373F4" w:rsidP="00582A21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F63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4373F4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4373F4" w:rsidRPr="00F63858" w:rsidRDefault="004373F4" w:rsidP="004373F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53303" w:rsidRPr="00F63858" w:rsidRDefault="00A533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53303" w:rsidRPr="00F63858">
      <w:footerReference w:type="even" r:id="rId7"/>
      <w:footerReference w:type="default" r:id="rId8"/>
      <w:footerReference w:type="first" r:id="rId9"/>
      <w:pgSz w:w="11906" w:h="16838"/>
      <w:pgMar w:top="1496" w:right="1378" w:bottom="143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6E" w:rsidRDefault="00FF6A6E">
      <w:pPr>
        <w:spacing w:after="0" w:line="240" w:lineRule="auto"/>
      </w:pPr>
      <w:r>
        <w:separator/>
      </w:r>
    </w:p>
  </w:endnote>
  <w:endnote w:type="continuationSeparator" w:id="0">
    <w:p w:rsidR="00FF6A6E" w:rsidRDefault="00FF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82" w:rsidRDefault="00D962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82" w:rsidRDefault="00D96282">
    <w:pPr>
      <w:spacing w:after="0"/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7B77">
      <w:rPr>
        <w:noProof/>
      </w:rPr>
      <w:t>3</w:t>
    </w:r>
    <w:r>
      <w:fldChar w:fldCharType="end"/>
    </w:r>
    <w:r>
      <w:t xml:space="preserve"> </w:t>
    </w:r>
  </w:p>
  <w:p w:rsidR="00D96282" w:rsidRDefault="00D96282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82" w:rsidRDefault="00D96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6E" w:rsidRDefault="00FF6A6E">
      <w:pPr>
        <w:spacing w:after="0"/>
      </w:pPr>
      <w:r>
        <w:separator/>
      </w:r>
    </w:p>
  </w:footnote>
  <w:footnote w:type="continuationSeparator" w:id="0">
    <w:p w:rsidR="00FF6A6E" w:rsidRDefault="00FF6A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E4D"/>
    <w:multiLevelType w:val="hybridMultilevel"/>
    <w:tmpl w:val="2CECBAF6"/>
    <w:lvl w:ilvl="0" w:tplc="130C253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2F00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07E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647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207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0C0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EFC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C26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4717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E7537"/>
    <w:multiLevelType w:val="hybridMultilevel"/>
    <w:tmpl w:val="06BA74F2"/>
    <w:lvl w:ilvl="0" w:tplc="D76A7DF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851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839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5C92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2C5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B6F3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82F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252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E7C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B3B30"/>
    <w:multiLevelType w:val="hybridMultilevel"/>
    <w:tmpl w:val="9B48A272"/>
    <w:lvl w:ilvl="0" w:tplc="9BC07F02">
      <w:start w:val="1"/>
      <w:numFmt w:val="bullet"/>
      <w:lvlText w:val="◊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838C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C42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EF5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EFE3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54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AE38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0DE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C4B3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1B513B"/>
    <w:multiLevelType w:val="hybridMultilevel"/>
    <w:tmpl w:val="FFFFFFFF"/>
    <w:lvl w:ilvl="0" w:tplc="4A226D20">
      <w:numFmt w:val="bullet"/>
      <w:lvlText w:val="-"/>
      <w:lvlJc w:val="left"/>
      <w:pPr>
        <w:ind w:left="720" w:hanging="360"/>
      </w:pPr>
      <w:rPr>
        <w:rFonts w:ascii="Aptos" w:eastAsia="Times New Roman" w:hAnsi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15F41"/>
    <w:multiLevelType w:val="hybridMultilevel"/>
    <w:tmpl w:val="FB0E05F2"/>
    <w:lvl w:ilvl="0" w:tplc="4D5A071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030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013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6F7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219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42A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EC8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C2E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234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BD54F1"/>
    <w:multiLevelType w:val="hybridMultilevel"/>
    <w:tmpl w:val="D102C838"/>
    <w:lvl w:ilvl="0" w:tplc="9214853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895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413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C62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424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00E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01F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E227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ADC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640E1E"/>
    <w:multiLevelType w:val="hybridMultilevel"/>
    <w:tmpl w:val="772A2A18"/>
    <w:lvl w:ilvl="0" w:tplc="6786FF34">
      <w:start w:val="1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E60768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186C38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82332C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2E2C9C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F02B96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2FACA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E4FA1C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EAFA70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03"/>
    <w:rsid w:val="000670F2"/>
    <w:rsid w:val="00070AA0"/>
    <w:rsid w:val="000B65F5"/>
    <w:rsid w:val="000C2F7E"/>
    <w:rsid w:val="000C7B77"/>
    <w:rsid w:val="001139A9"/>
    <w:rsid w:val="00190F53"/>
    <w:rsid w:val="001972E8"/>
    <w:rsid w:val="00240BF0"/>
    <w:rsid w:val="00246784"/>
    <w:rsid w:val="00255CF6"/>
    <w:rsid w:val="00282756"/>
    <w:rsid w:val="00284296"/>
    <w:rsid w:val="00292F26"/>
    <w:rsid w:val="002B1748"/>
    <w:rsid w:val="002C4F80"/>
    <w:rsid w:val="00307665"/>
    <w:rsid w:val="003441B1"/>
    <w:rsid w:val="003B1419"/>
    <w:rsid w:val="003C466A"/>
    <w:rsid w:val="004373F4"/>
    <w:rsid w:val="00456D72"/>
    <w:rsid w:val="00483E18"/>
    <w:rsid w:val="00494B18"/>
    <w:rsid w:val="00494C5E"/>
    <w:rsid w:val="00513557"/>
    <w:rsid w:val="00513FC6"/>
    <w:rsid w:val="00543791"/>
    <w:rsid w:val="00557BFA"/>
    <w:rsid w:val="00582A21"/>
    <w:rsid w:val="006D275B"/>
    <w:rsid w:val="00730779"/>
    <w:rsid w:val="007B47A7"/>
    <w:rsid w:val="007E150E"/>
    <w:rsid w:val="00813DC5"/>
    <w:rsid w:val="0087203F"/>
    <w:rsid w:val="008D18BA"/>
    <w:rsid w:val="008E3265"/>
    <w:rsid w:val="008F542C"/>
    <w:rsid w:val="008F72F4"/>
    <w:rsid w:val="00915ADA"/>
    <w:rsid w:val="00960105"/>
    <w:rsid w:val="00963C38"/>
    <w:rsid w:val="009C132A"/>
    <w:rsid w:val="00A118A8"/>
    <w:rsid w:val="00A418D2"/>
    <w:rsid w:val="00A53303"/>
    <w:rsid w:val="00A766A9"/>
    <w:rsid w:val="00AE0C28"/>
    <w:rsid w:val="00B24707"/>
    <w:rsid w:val="00B4009D"/>
    <w:rsid w:val="00BE47CF"/>
    <w:rsid w:val="00BE7200"/>
    <w:rsid w:val="00C407D1"/>
    <w:rsid w:val="00C8320C"/>
    <w:rsid w:val="00CA0521"/>
    <w:rsid w:val="00CC0867"/>
    <w:rsid w:val="00CD7060"/>
    <w:rsid w:val="00D10893"/>
    <w:rsid w:val="00D448BE"/>
    <w:rsid w:val="00D73FA7"/>
    <w:rsid w:val="00D96282"/>
    <w:rsid w:val="00DA4D5A"/>
    <w:rsid w:val="00E428B5"/>
    <w:rsid w:val="00EB007C"/>
    <w:rsid w:val="00EE2802"/>
    <w:rsid w:val="00F22454"/>
    <w:rsid w:val="00F63858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2588"/>
  <w15:docId w15:val="{1D0712AB-766F-4C9C-AC7B-7B95F697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53"/>
    <w:rPr>
      <w:rFonts w:ascii="Calibri" w:eastAsia="Calibri" w:hAnsi="Calibri" w:cs="Calibri"/>
      <w:color w:val="000000"/>
      <w:lang w:val="bs-Latn-BA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6"/>
      </w:numPr>
      <w:spacing w:after="1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2F5496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4472C4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4472C4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F5496"/>
      <w:sz w:val="28"/>
    </w:rPr>
  </w:style>
  <w:style w:type="paragraph" w:styleId="TOC1">
    <w:name w:val="toc 1"/>
    <w:hidden/>
    <w:uiPriority w:val="39"/>
    <w:pPr>
      <w:spacing w:after="124"/>
      <w:ind w:left="25" w:right="76" w:hanging="10"/>
      <w:jc w:val="both"/>
    </w:pPr>
    <w:rPr>
      <w:rFonts w:ascii="Calibri" w:eastAsia="Calibri" w:hAnsi="Calibri" w:cs="Calibri"/>
      <w:color w:val="000000"/>
    </w:rPr>
  </w:style>
  <w:style w:type="paragraph" w:styleId="TOC2">
    <w:name w:val="toc 2"/>
    <w:hidden/>
    <w:uiPriority w:val="39"/>
    <w:pPr>
      <w:spacing w:after="124"/>
      <w:ind w:left="246" w:right="76" w:hanging="10"/>
      <w:jc w:val="both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D962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73F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77"/>
    <w:rPr>
      <w:rFonts w:ascii="Segoe UI" w:eastAsia="Calibri" w:hAnsi="Segoe UI" w:cs="Segoe UI"/>
      <w:color w:val="000000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R.</dc:creator>
  <cp:keywords/>
  <cp:lastModifiedBy>Pravnica</cp:lastModifiedBy>
  <cp:revision>2</cp:revision>
  <cp:lastPrinted>2026-06-24T07:00:00Z</cp:lastPrinted>
  <dcterms:created xsi:type="dcterms:W3CDTF">2026-06-24T07:00:00Z</dcterms:created>
  <dcterms:modified xsi:type="dcterms:W3CDTF">2026-06-24T07:00:00Z</dcterms:modified>
</cp:coreProperties>
</file>